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3E3" w:rsidRPr="0087689F" w:rsidRDefault="0087689F" w:rsidP="0087689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89F">
        <w:rPr>
          <w:rFonts w:ascii="Times New Roman" w:hAnsi="Times New Roman" w:cs="Times New Roman"/>
          <w:b/>
          <w:sz w:val="24"/>
          <w:szCs w:val="24"/>
        </w:rPr>
        <w:t>Módosító javaslat a ASE VSC Működési rendjének 7.sz mellékletébe</w:t>
      </w:r>
      <w:bookmarkStart w:id="0" w:name="_GoBack"/>
      <w:bookmarkEnd w:id="0"/>
      <w:r w:rsidRPr="0087689F">
        <w:rPr>
          <w:rFonts w:ascii="Times New Roman" w:hAnsi="Times New Roman" w:cs="Times New Roman"/>
          <w:b/>
          <w:sz w:val="24"/>
          <w:szCs w:val="24"/>
        </w:rPr>
        <w:t>n található: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7689F">
        <w:rPr>
          <w:rFonts w:ascii="Times New Roman" w:hAnsi="Times New Roman" w:cs="Times New Roman"/>
          <w:b/>
          <w:sz w:val="24"/>
          <w:szCs w:val="24"/>
        </w:rPr>
        <w:t xml:space="preserve">”Tárgyévi </w:t>
      </w:r>
      <w:r w:rsidR="000F638D">
        <w:rPr>
          <w:rFonts w:ascii="Times New Roman" w:hAnsi="Times New Roman" w:cs="Times New Roman"/>
          <w:b/>
          <w:sz w:val="24"/>
          <w:szCs w:val="24"/>
        </w:rPr>
        <w:t>D</w:t>
      </w:r>
      <w:r w:rsidRPr="0087689F">
        <w:rPr>
          <w:rFonts w:ascii="Times New Roman" w:hAnsi="Times New Roman" w:cs="Times New Roman"/>
          <w:b/>
          <w:sz w:val="24"/>
          <w:szCs w:val="24"/>
        </w:rPr>
        <w:t>olfin ranglista kialakításának szempontjai”-hoz</w:t>
      </w:r>
    </w:p>
    <w:p w:rsidR="0087689F" w:rsidRDefault="0087689F" w:rsidP="0087689F">
      <w:pPr>
        <w:ind w:firstLine="567"/>
        <w:rPr>
          <w:rFonts w:ascii="Times New Roman" w:hAnsi="Times New Roman" w:cs="Times New Roman"/>
        </w:rPr>
      </w:pPr>
    </w:p>
    <w:p w:rsidR="0087689F" w:rsidRDefault="0087689F" w:rsidP="0087689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módosító javaslat</w:t>
      </w:r>
      <w:r w:rsidR="00140E3A">
        <w:rPr>
          <w:rFonts w:ascii="Times New Roman" w:hAnsi="Times New Roman" w:cs="Times New Roman"/>
        </w:rPr>
        <w:t>ok</w:t>
      </w:r>
      <w:r>
        <w:rPr>
          <w:rFonts w:ascii="Times New Roman" w:hAnsi="Times New Roman" w:cs="Times New Roman"/>
        </w:rPr>
        <w:t xml:space="preserve"> célja:</w:t>
      </w:r>
    </w:p>
    <w:p w:rsidR="0087689F" w:rsidRDefault="0087689F" w:rsidP="0087689F">
      <w:pPr>
        <w:ind w:firstLine="567"/>
        <w:rPr>
          <w:rFonts w:ascii="Times New Roman" w:hAnsi="Times New Roman" w:cs="Times New Roman"/>
        </w:rPr>
      </w:pPr>
      <w:r w:rsidRPr="00444A51">
        <w:rPr>
          <w:rFonts w:ascii="Times New Roman" w:hAnsi="Times New Roman" w:cs="Times New Roman"/>
          <w:b/>
        </w:rPr>
        <w:t>1;</w:t>
      </w:r>
      <w:r>
        <w:rPr>
          <w:rFonts w:ascii="Times New Roman" w:hAnsi="Times New Roman" w:cs="Times New Roman"/>
        </w:rPr>
        <w:t xml:space="preserve"> Összhangot teremteni az időközben megváltozott, MVSZ-nél alkalmazott versenyrendszer egyes elemeivel (alkalmazott faktorszámok)</w:t>
      </w:r>
      <w:r w:rsidR="00B7190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ezzel is támogatva a Dolfin hajóosztály „aktív hajóosztály” státuszának biztosítását</w:t>
      </w:r>
      <w:r w:rsidR="00444A51">
        <w:rPr>
          <w:rFonts w:ascii="Times New Roman" w:hAnsi="Times New Roman" w:cs="Times New Roman"/>
        </w:rPr>
        <w:t>, megtartását</w:t>
      </w:r>
      <w:r w:rsidR="00B71908">
        <w:rPr>
          <w:rFonts w:ascii="Times New Roman" w:hAnsi="Times New Roman" w:cs="Times New Roman"/>
        </w:rPr>
        <w:t xml:space="preserve">. (2019-re </w:t>
      </w:r>
      <w:r w:rsidR="00B71908" w:rsidRPr="00B71908">
        <w:rPr>
          <w:rFonts w:ascii="Times New Roman" w:hAnsi="Times New Roman" w:cs="Times New Roman"/>
          <w:b/>
        </w:rPr>
        <w:t>3 versenyen legalább 8 hajóval</w:t>
      </w:r>
      <w:r w:rsidR="00B71908">
        <w:rPr>
          <w:rFonts w:ascii="Times New Roman" w:hAnsi="Times New Roman" w:cs="Times New Roman"/>
        </w:rPr>
        <w:t xml:space="preserve"> való megjelenés</w:t>
      </w:r>
      <w:r w:rsidR="009B3018">
        <w:rPr>
          <w:rFonts w:ascii="Times New Roman" w:hAnsi="Times New Roman" w:cs="Times New Roman"/>
        </w:rPr>
        <w:t>, mint minimum korlát teljesítését</w:t>
      </w:r>
      <w:r w:rsidR="00B71908">
        <w:rPr>
          <w:rFonts w:ascii="Times New Roman" w:hAnsi="Times New Roman" w:cs="Times New Roman"/>
        </w:rPr>
        <w:t>)</w:t>
      </w:r>
    </w:p>
    <w:p w:rsidR="00444A51" w:rsidRDefault="00444A51" w:rsidP="0087689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VSC-nél a </w:t>
      </w:r>
      <w:r w:rsidRPr="00444A51">
        <w:rPr>
          <w:rFonts w:ascii="Times New Roman" w:hAnsi="Times New Roman" w:cs="Times New Roman"/>
          <w:b/>
        </w:rPr>
        <w:t>„</w:t>
      </w:r>
      <w:r w:rsidRPr="0087689F">
        <w:rPr>
          <w:rFonts w:ascii="Times New Roman" w:hAnsi="Times New Roman" w:cs="Times New Roman"/>
          <w:b/>
          <w:sz w:val="24"/>
          <w:szCs w:val="24"/>
        </w:rPr>
        <w:t>Tárgyévi dolfin ranglista kialakításának szempontjai</w:t>
      </w:r>
      <w:r>
        <w:rPr>
          <w:rFonts w:ascii="Times New Roman" w:hAnsi="Times New Roman" w:cs="Times New Roman"/>
          <w:b/>
          <w:sz w:val="24"/>
          <w:szCs w:val="24"/>
        </w:rPr>
        <w:t>”-ban</w:t>
      </w:r>
      <w:r>
        <w:rPr>
          <w:rFonts w:ascii="Times New Roman" w:hAnsi="Times New Roman" w:cs="Times New Roman"/>
        </w:rPr>
        <w:t xml:space="preserve"> alkalmazott faktorszámok jelentős hátrányba szorítják az előszezoni, és utószezoni versenyeket, és ezen versenyek hátrányát tovább fokozza a létszámszorzó is, ebből eredően ezek a versenyek a jelenlegi rendszerünkbe építetten is kevésbé </w:t>
      </w:r>
      <w:r w:rsidR="009B3018">
        <w:rPr>
          <w:rFonts w:ascii="Times New Roman" w:hAnsi="Times New Roman" w:cs="Times New Roman"/>
        </w:rPr>
        <w:t xml:space="preserve">népszerűek </w:t>
      </w:r>
      <w:r>
        <w:rPr>
          <w:rFonts w:ascii="Times New Roman" w:hAnsi="Times New Roman" w:cs="Times New Roman"/>
        </w:rPr>
        <w:t>a kormányosaink, és csapataik részéről. Ezt mutatják a több évre visszamutató részvételi számok is. Az MVSZ versenyrendszerében a ranglista versenyek egységesen 1,2-es faktorszámmal szerepelnek.</w:t>
      </w:r>
    </w:p>
    <w:p w:rsidR="00A77250" w:rsidRPr="0087689F" w:rsidRDefault="00444A51" w:rsidP="0087689F">
      <w:pPr>
        <w:ind w:firstLine="567"/>
        <w:rPr>
          <w:rFonts w:ascii="Times New Roman" w:hAnsi="Times New Roman" w:cs="Times New Roman"/>
        </w:rPr>
      </w:pPr>
      <w:r w:rsidRPr="00444A51">
        <w:rPr>
          <w:rFonts w:ascii="Times New Roman" w:hAnsi="Times New Roman" w:cs="Times New Roman"/>
          <w:b/>
          <w:u w:val="single"/>
        </w:rPr>
        <w:t>A módosító</w:t>
      </w:r>
      <w:r w:rsidR="00313C2B">
        <w:rPr>
          <w:rFonts w:ascii="Times New Roman" w:hAnsi="Times New Roman" w:cs="Times New Roman"/>
          <w:b/>
          <w:u w:val="single"/>
        </w:rPr>
        <w:t xml:space="preserve">, </w:t>
      </w:r>
      <w:r w:rsidRPr="00444A51">
        <w:rPr>
          <w:rFonts w:ascii="Times New Roman" w:hAnsi="Times New Roman" w:cs="Times New Roman"/>
          <w:b/>
          <w:u w:val="single"/>
        </w:rPr>
        <w:t>javaslatom az alábbi:</w:t>
      </w:r>
      <w:r>
        <w:rPr>
          <w:rFonts w:ascii="Times New Roman" w:hAnsi="Times New Roman" w:cs="Times New Roman"/>
        </w:rPr>
        <w:t xml:space="preserve"> Az MVSZ versenyrendszerében is ranglista versenyként szereplő versenyek </w:t>
      </w:r>
      <w:r w:rsidR="00311345">
        <w:rPr>
          <w:rFonts w:ascii="Times New Roman" w:hAnsi="Times New Roman" w:cs="Times New Roman"/>
        </w:rPr>
        <w:t xml:space="preserve">(2019-ben 5 RL verseny + az OB), </w:t>
      </w:r>
      <w:r>
        <w:rPr>
          <w:rFonts w:ascii="Times New Roman" w:hAnsi="Times New Roman" w:cs="Times New Roman"/>
        </w:rPr>
        <w:t xml:space="preserve">az ott alkalmazott </w:t>
      </w:r>
      <w:r w:rsidR="00A77250">
        <w:rPr>
          <w:rFonts w:ascii="Times New Roman" w:hAnsi="Times New Roman" w:cs="Times New Roman"/>
        </w:rPr>
        <w:t>faktorszámmal megegyező súlyozást kapjanak, az ezeken felüli, de az ASE VSC támogatott versenyei, amelyek eredményét beszámítjuk a VSC ranglis</w:t>
      </w:r>
      <w:r w:rsidR="00D259E6">
        <w:rPr>
          <w:rFonts w:ascii="Times New Roman" w:hAnsi="Times New Roman" w:cs="Times New Roman"/>
        </w:rPr>
        <w:t>tába alacsonyabb súlyt kapjanak, (pl.:1</w:t>
      </w:r>
      <w:r w:rsidR="009B3018">
        <w:rPr>
          <w:rFonts w:ascii="Times New Roman" w:hAnsi="Times New Roman" w:cs="Times New Roman"/>
        </w:rPr>
        <w:t>,</w:t>
      </w:r>
      <w:r w:rsidR="00D259E6">
        <w:rPr>
          <w:rFonts w:ascii="Times New Roman" w:hAnsi="Times New Roman" w:cs="Times New Roman"/>
        </w:rPr>
        <w:t>1</w:t>
      </w:r>
      <w:r w:rsidR="009B3018">
        <w:rPr>
          <w:rFonts w:ascii="Times New Roman" w:hAnsi="Times New Roman" w:cs="Times New Roman"/>
        </w:rPr>
        <w:t xml:space="preserve"> v. 1,0 </w:t>
      </w:r>
      <w:r w:rsidR="00D259E6">
        <w:rPr>
          <w:rFonts w:ascii="Times New Roman" w:hAnsi="Times New Roman" w:cs="Times New Roman"/>
        </w:rPr>
        <w:t>)</w:t>
      </w:r>
      <w:r w:rsidR="00313C2B">
        <w:rPr>
          <w:rFonts w:ascii="Times New Roman" w:hAnsi="Times New Roman" w:cs="Times New Roman"/>
        </w:rPr>
        <w:br/>
      </w:r>
      <w:r w:rsidR="00A77250">
        <w:rPr>
          <w:rFonts w:ascii="Times New Roman" w:hAnsi="Times New Roman" w:cs="Times New Roman"/>
        </w:rPr>
        <w:br/>
        <w:t>Táblázatos formában, példákkal kiegészítve, 2019-re vonatkozóan:</w:t>
      </w:r>
      <w:r w:rsidR="00A77250">
        <w:rPr>
          <w:rFonts w:ascii="Times New Roman" w:hAnsi="Times New Roman" w:cs="Times New Roman"/>
        </w:rPr>
        <w:br/>
      </w:r>
    </w:p>
    <w:tbl>
      <w:tblPr>
        <w:tblStyle w:val="Rcsostblzat"/>
        <w:tblW w:w="0" w:type="auto"/>
        <w:tblInd w:w="137" w:type="dxa"/>
        <w:tblLook w:val="04A0"/>
      </w:tblPr>
      <w:tblGrid>
        <w:gridCol w:w="709"/>
        <w:gridCol w:w="3260"/>
        <w:gridCol w:w="1701"/>
        <w:gridCol w:w="1701"/>
        <w:gridCol w:w="1701"/>
      </w:tblGrid>
      <w:tr w:rsidR="00A77250" w:rsidTr="00910430">
        <w:tc>
          <w:tcPr>
            <w:tcW w:w="709" w:type="dxa"/>
          </w:tcPr>
          <w:p w:rsidR="00A77250" w:rsidRDefault="00A77250" w:rsidP="00910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s.sz.</w:t>
            </w:r>
          </w:p>
        </w:tc>
        <w:tc>
          <w:tcPr>
            <w:tcW w:w="3260" w:type="dxa"/>
          </w:tcPr>
          <w:p w:rsidR="00A77250" w:rsidRDefault="00A77250" w:rsidP="00A77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Verseny megjelölése</w:t>
            </w:r>
          </w:p>
        </w:tc>
        <w:tc>
          <w:tcPr>
            <w:tcW w:w="1701" w:type="dxa"/>
          </w:tcPr>
          <w:p w:rsidR="00A77250" w:rsidRDefault="00A77250" w:rsidP="00A77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ASE VSC </w:t>
            </w:r>
            <w:r w:rsidR="00313C2B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nél</w:t>
            </w:r>
          </w:p>
        </w:tc>
        <w:tc>
          <w:tcPr>
            <w:tcW w:w="1701" w:type="dxa"/>
          </w:tcPr>
          <w:p w:rsidR="00A77250" w:rsidRDefault="00A77250" w:rsidP="00A77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MVSZ-nél</w:t>
            </w:r>
          </w:p>
        </w:tc>
        <w:tc>
          <w:tcPr>
            <w:tcW w:w="1701" w:type="dxa"/>
          </w:tcPr>
          <w:p w:rsidR="00A77250" w:rsidRDefault="00A77250" w:rsidP="00A77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Javaslat</w:t>
            </w:r>
            <w:r w:rsidR="002F2AE8">
              <w:rPr>
                <w:rFonts w:ascii="Times New Roman" w:hAnsi="Times New Roman" w:cs="Times New Roman"/>
              </w:rPr>
              <w:t xml:space="preserve"> alapján</w:t>
            </w:r>
          </w:p>
        </w:tc>
      </w:tr>
      <w:tr w:rsidR="00A77250" w:rsidTr="00910430">
        <w:tc>
          <w:tcPr>
            <w:tcW w:w="709" w:type="dxa"/>
          </w:tcPr>
          <w:p w:rsidR="00A77250" w:rsidRDefault="00A77250" w:rsidP="00910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0" w:type="dxa"/>
          </w:tcPr>
          <w:p w:rsidR="00A77250" w:rsidRDefault="00A77250" w:rsidP="00876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Mihalkovics Kupa 05.25-26.</w:t>
            </w:r>
          </w:p>
        </w:tc>
        <w:tc>
          <w:tcPr>
            <w:tcW w:w="1701" w:type="dxa"/>
          </w:tcPr>
          <w:p w:rsidR="00A77250" w:rsidRDefault="00A77250" w:rsidP="00A77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701" w:type="dxa"/>
          </w:tcPr>
          <w:p w:rsidR="00A77250" w:rsidRDefault="00A77250" w:rsidP="00A77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701" w:type="dxa"/>
          </w:tcPr>
          <w:p w:rsidR="00A77250" w:rsidRDefault="00A77250" w:rsidP="00A77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A77250" w:rsidTr="00910430">
        <w:tc>
          <w:tcPr>
            <w:tcW w:w="709" w:type="dxa"/>
          </w:tcPr>
          <w:p w:rsidR="00A77250" w:rsidRDefault="00A77250" w:rsidP="00910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0" w:type="dxa"/>
          </w:tcPr>
          <w:p w:rsidR="00A77250" w:rsidRDefault="00A77250" w:rsidP="00876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Pünkösdi Regatta 06.</w:t>
            </w:r>
            <w:r w:rsidR="002F2AE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8-10.</w:t>
            </w:r>
          </w:p>
        </w:tc>
        <w:tc>
          <w:tcPr>
            <w:tcW w:w="1701" w:type="dxa"/>
          </w:tcPr>
          <w:p w:rsidR="00A77250" w:rsidRDefault="00A77250" w:rsidP="00A77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701" w:type="dxa"/>
          </w:tcPr>
          <w:p w:rsidR="00A77250" w:rsidRDefault="00A77250" w:rsidP="00A77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701" w:type="dxa"/>
          </w:tcPr>
          <w:p w:rsidR="00A77250" w:rsidRDefault="00A77250" w:rsidP="00A77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A77250" w:rsidTr="00910430">
        <w:tc>
          <w:tcPr>
            <w:tcW w:w="709" w:type="dxa"/>
          </w:tcPr>
          <w:p w:rsidR="00A77250" w:rsidRDefault="00A77250" w:rsidP="00910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0" w:type="dxa"/>
          </w:tcPr>
          <w:p w:rsidR="00A77250" w:rsidRDefault="0090400D" w:rsidP="00876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Fehér szalag 07.13.</w:t>
            </w:r>
          </w:p>
        </w:tc>
        <w:tc>
          <w:tcPr>
            <w:tcW w:w="1701" w:type="dxa"/>
          </w:tcPr>
          <w:p w:rsidR="00A77250" w:rsidRDefault="0090400D" w:rsidP="00904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701" w:type="dxa"/>
          </w:tcPr>
          <w:p w:rsidR="00A77250" w:rsidRDefault="0090400D" w:rsidP="00904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701" w:type="dxa"/>
          </w:tcPr>
          <w:p w:rsidR="00A77250" w:rsidRDefault="0090400D" w:rsidP="00904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A77250" w:rsidTr="00910430">
        <w:tc>
          <w:tcPr>
            <w:tcW w:w="709" w:type="dxa"/>
          </w:tcPr>
          <w:p w:rsidR="00A77250" w:rsidRDefault="00A77250" w:rsidP="00910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0" w:type="dxa"/>
          </w:tcPr>
          <w:p w:rsidR="00A77250" w:rsidRDefault="0090400D" w:rsidP="00876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Szüreti Regatta 09.21-22.</w:t>
            </w:r>
          </w:p>
        </w:tc>
        <w:tc>
          <w:tcPr>
            <w:tcW w:w="1701" w:type="dxa"/>
          </w:tcPr>
          <w:p w:rsidR="00A77250" w:rsidRDefault="0090400D" w:rsidP="00904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701" w:type="dxa"/>
          </w:tcPr>
          <w:p w:rsidR="00A77250" w:rsidRDefault="0090400D" w:rsidP="00904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701" w:type="dxa"/>
          </w:tcPr>
          <w:p w:rsidR="00A77250" w:rsidRDefault="0090400D" w:rsidP="00904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A77250" w:rsidTr="00910430">
        <w:tc>
          <w:tcPr>
            <w:tcW w:w="709" w:type="dxa"/>
          </w:tcPr>
          <w:p w:rsidR="00A77250" w:rsidRDefault="00A77250" w:rsidP="00910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60" w:type="dxa"/>
          </w:tcPr>
          <w:p w:rsidR="00A77250" w:rsidRDefault="0090400D" w:rsidP="00876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UNITEF Kupa 09.28-29.</w:t>
            </w:r>
          </w:p>
        </w:tc>
        <w:tc>
          <w:tcPr>
            <w:tcW w:w="1701" w:type="dxa"/>
          </w:tcPr>
          <w:p w:rsidR="00A77250" w:rsidRDefault="0090400D" w:rsidP="00904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701" w:type="dxa"/>
          </w:tcPr>
          <w:p w:rsidR="00A77250" w:rsidRDefault="0090400D" w:rsidP="00904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701" w:type="dxa"/>
          </w:tcPr>
          <w:p w:rsidR="00A77250" w:rsidRDefault="0090400D" w:rsidP="00904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A77250" w:rsidTr="00910430">
        <w:tc>
          <w:tcPr>
            <w:tcW w:w="709" w:type="dxa"/>
          </w:tcPr>
          <w:p w:rsidR="00A77250" w:rsidRDefault="00A77250" w:rsidP="00910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60" w:type="dxa"/>
          </w:tcPr>
          <w:p w:rsidR="00A77250" w:rsidRDefault="0090400D" w:rsidP="00876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Dolfin OB 06.13-16.</w:t>
            </w:r>
          </w:p>
        </w:tc>
        <w:tc>
          <w:tcPr>
            <w:tcW w:w="1701" w:type="dxa"/>
          </w:tcPr>
          <w:p w:rsidR="00A77250" w:rsidRDefault="0090400D" w:rsidP="00904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701" w:type="dxa"/>
          </w:tcPr>
          <w:p w:rsidR="00A77250" w:rsidRDefault="0090400D" w:rsidP="00904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701" w:type="dxa"/>
          </w:tcPr>
          <w:p w:rsidR="00A77250" w:rsidRDefault="0090400D" w:rsidP="00904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</w:tr>
      <w:tr w:rsidR="00A77250" w:rsidTr="00910430">
        <w:tc>
          <w:tcPr>
            <w:tcW w:w="709" w:type="dxa"/>
          </w:tcPr>
          <w:p w:rsidR="00A77250" w:rsidRDefault="00A77250" w:rsidP="00910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60" w:type="dxa"/>
          </w:tcPr>
          <w:p w:rsidR="00A77250" w:rsidRDefault="0090400D" w:rsidP="00876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Kékszalag 07.18-20.</w:t>
            </w:r>
          </w:p>
        </w:tc>
        <w:tc>
          <w:tcPr>
            <w:tcW w:w="1701" w:type="dxa"/>
          </w:tcPr>
          <w:p w:rsidR="00A77250" w:rsidRDefault="0090400D" w:rsidP="002F2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701" w:type="dxa"/>
          </w:tcPr>
          <w:p w:rsidR="00A77250" w:rsidRDefault="0090400D" w:rsidP="002F2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Nem lehet RL v.</w:t>
            </w:r>
          </w:p>
        </w:tc>
        <w:tc>
          <w:tcPr>
            <w:tcW w:w="1701" w:type="dxa"/>
          </w:tcPr>
          <w:p w:rsidR="00A77250" w:rsidRDefault="0090400D" w:rsidP="00882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88221C">
              <w:rPr>
                <w:rFonts w:ascii="Times New Roman" w:hAnsi="Times New Roman" w:cs="Times New Roman"/>
              </w:rPr>
              <w:t>0</w:t>
            </w:r>
          </w:p>
        </w:tc>
      </w:tr>
      <w:tr w:rsidR="005A414E" w:rsidTr="00910430">
        <w:tc>
          <w:tcPr>
            <w:tcW w:w="709" w:type="dxa"/>
          </w:tcPr>
          <w:p w:rsidR="005A414E" w:rsidRDefault="005A414E" w:rsidP="00910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60" w:type="dxa"/>
          </w:tcPr>
          <w:p w:rsidR="005A414E" w:rsidRDefault="005A414E" w:rsidP="00876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Beszédes József Eml. v. 09.07-08</w:t>
            </w:r>
          </w:p>
        </w:tc>
        <w:tc>
          <w:tcPr>
            <w:tcW w:w="1701" w:type="dxa"/>
          </w:tcPr>
          <w:p w:rsidR="005A414E" w:rsidRDefault="005A414E" w:rsidP="002F2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701" w:type="dxa"/>
          </w:tcPr>
          <w:p w:rsidR="005A414E" w:rsidRDefault="005A414E" w:rsidP="002F2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701" w:type="dxa"/>
          </w:tcPr>
          <w:p w:rsidR="005A414E" w:rsidRDefault="005A414E" w:rsidP="00882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88221C">
              <w:rPr>
                <w:rFonts w:ascii="Times New Roman" w:hAnsi="Times New Roman" w:cs="Times New Roman"/>
              </w:rPr>
              <w:t>0</w:t>
            </w:r>
          </w:p>
        </w:tc>
      </w:tr>
    </w:tbl>
    <w:p w:rsidR="00444A51" w:rsidRDefault="00444A51" w:rsidP="0087689F">
      <w:pPr>
        <w:ind w:firstLine="567"/>
        <w:rPr>
          <w:rFonts w:ascii="Times New Roman" w:hAnsi="Times New Roman" w:cs="Times New Roman"/>
        </w:rPr>
      </w:pPr>
    </w:p>
    <w:p w:rsidR="00C15162" w:rsidRDefault="00F24805" w:rsidP="0087689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szövegszerű javaslat:</w:t>
      </w:r>
    </w:p>
    <w:tbl>
      <w:tblPr>
        <w:tblStyle w:val="Rcsostblzat"/>
        <w:tblW w:w="0" w:type="auto"/>
        <w:tblInd w:w="-147" w:type="dxa"/>
        <w:tblLook w:val="04A0"/>
      </w:tblPr>
      <w:tblGrid>
        <w:gridCol w:w="5103"/>
        <w:gridCol w:w="4956"/>
      </w:tblGrid>
      <w:tr w:rsidR="00F24805" w:rsidTr="00F24805">
        <w:tc>
          <w:tcPr>
            <w:tcW w:w="5103" w:type="dxa"/>
          </w:tcPr>
          <w:p w:rsidR="00F24805" w:rsidRDefault="00F24805" w:rsidP="00876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Eredeti szövegezés:</w:t>
            </w:r>
          </w:p>
        </w:tc>
        <w:tc>
          <w:tcPr>
            <w:tcW w:w="4956" w:type="dxa"/>
          </w:tcPr>
          <w:p w:rsidR="00F24805" w:rsidRDefault="00F24805" w:rsidP="00876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Javasolt meghatározás:</w:t>
            </w:r>
          </w:p>
        </w:tc>
      </w:tr>
      <w:tr w:rsidR="00F24805" w:rsidTr="00F24805">
        <w:tc>
          <w:tcPr>
            <w:tcW w:w="5103" w:type="dxa"/>
          </w:tcPr>
          <w:p w:rsidR="00F24805" w:rsidRPr="00A0773B" w:rsidRDefault="00F24805" w:rsidP="00F24805">
            <w:pPr>
              <w:pStyle w:val="Default"/>
              <w:rPr>
                <w:b/>
                <w:i/>
                <w:sz w:val="23"/>
                <w:szCs w:val="23"/>
              </w:rPr>
            </w:pPr>
            <w:r w:rsidRPr="00A0773B">
              <w:rPr>
                <w:b/>
                <w:i/>
                <w:sz w:val="23"/>
                <w:szCs w:val="23"/>
              </w:rPr>
              <w:t>fv : verseny szorzófaktora</w:t>
            </w:r>
            <w:r w:rsidR="00A0773B">
              <w:rPr>
                <w:b/>
                <w:i/>
                <w:sz w:val="23"/>
                <w:szCs w:val="23"/>
              </w:rPr>
              <w:t>.</w:t>
            </w:r>
          </w:p>
          <w:p w:rsidR="00F24805" w:rsidRPr="00287130" w:rsidRDefault="00F24805" w:rsidP="00F24805">
            <w:pPr>
              <w:pStyle w:val="Default"/>
              <w:rPr>
                <w:sz w:val="23"/>
                <w:szCs w:val="23"/>
              </w:rPr>
            </w:pPr>
            <w:r w:rsidRPr="00287130">
              <w:rPr>
                <w:sz w:val="23"/>
                <w:szCs w:val="23"/>
              </w:rPr>
              <w:t xml:space="preserve">1.3   Dolfin OB </w:t>
            </w:r>
          </w:p>
          <w:p w:rsidR="00F24805" w:rsidRPr="00287130" w:rsidRDefault="00F24805" w:rsidP="00F24805">
            <w:pPr>
              <w:pStyle w:val="Default"/>
              <w:rPr>
                <w:sz w:val="23"/>
                <w:szCs w:val="23"/>
              </w:rPr>
            </w:pPr>
            <w:r w:rsidRPr="00287130">
              <w:rPr>
                <w:sz w:val="23"/>
                <w:szCs w:val="23"/>
              </w:rPr>
              <w:t xml:space="preserve">1.2   Kékszalag </w:t>
            </w:r>
          </w:p>
          <w:p w:rsidR="00F24805" w:rsidRPr="00287130" w:rsidRDefault="00F24805" w:rsidP="00F24805">
            <w:pPr>
              <w:pStyle w:val="Default"/>
              <w:rPr>
                <w:sz w:val="23"/>
                <w:szCs w:val="23"/>
              </w:rPr>
            </w:pPr>
            <w:r w:rsidRPr="00287130">
              <w:rPr>
                <w:sz w:val="23"/>
                <w:szCs w:val="23"/>
              </w:rPr>
              <w:t xml:space="preserve">1.2   Pünkösdi regatta, Szüreti regatta </w:t>
            </w:r>
          </w:p>
          <w:p w:rsidR="00F24805" w:rsidRPr="00287130" w:rsidRDefault="00F24805" w:rsidP="00F24805">
            <w:pPr>
              <w:pStyle w:val="Default"/>
              <w:rPr>
                <w:sz w:val="23"/>
                <w:szCs w:val="23"/>
              </w:rPr>
            </w:pPr>
            <w:r w:rsidRPr="00287130">
              <w:rPr>
                <w:sz w:val="23"/>
                <w:szCs w:val="23"/>
              </w:rPr>
              <w:t>1.1   június 1 előtt és szeptember 15 utáni versenyek</w:t>
            </w:r>
          </w:p>
          <w:p w:rsidR="00F24805" w:rsidRPr="00287130" w:rsidRDefault="00F24805" w:rsidP="00F24805">
            <w:pPr>
              <w:rPr>
                <w:rFonts w:ascii="Times New Roman" w:hAnsi="Times New Roman" w:cs="Times New Roman"/>
              </w:rPr>
            </w:pPr>
            <w:r w:rsidRPr="00287130">
              <w:rPr>
                <w:rFonts w:ascii="Times New Roman" w:hAnsi="Times New Roman" w:cs="Times New Roman"/>
                <w:sz w:val="23"/>
                <w:szCs w:val="23"/>
              </w:rPr>
              <w:t>1.0   az előzőeken kívüli versenyek</w:t>
            </w:r>
          </w:p>
        </w:tc>
        <w:tc>
          <w:tcPr>
            <w:tcW w:w="4956" w:type="dxa"/>
          </w:tcPr>
          <w:p w:rsidR="00F24805" w:rsidRDefault="00F24805" w:rsidP="0087689F">
            <w:pP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A0773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fv : verseny szorzófaktora:</w:t>
            </w:r>
          </w:p>
          <w:p w:rsidR="00754745" w:rsidRPr="00A0773B" w:rsidRDefault="00754745" w:rsidP="0087689F">
            <w:pP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A tárgyévi MVSZ versenynaptár szerint</w:t>
            </w:r>
          </w:p>
          <w:p w:rsidR="00F24805" w:rsidRPr="00F24805" w:rsidRDefault="00754745" w:rsidP="0075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F24805">
              <w:rPr>
                <w:rFonts w:ascii="Times New Roman" w:hAnsi="Times New Roman" w:cs="Times New Roman"/>
              </w:rPr>
              <w:t xml:space="preserve">Az MVSZ versenyrendszerében is </w:t>
            </w:r>
            <w:r w:rsidR="0088221C">
              <w:rPr>
                <w:rFonts w:ascii="Times New Roman" w:hAnsi="Times New Roman" w:cs="Times New Roman"/>
              </w:rPr>
              <w:t xml:space="preserve">szereplő, a Dolfin osztály számára </w:t>
            </w:r>
            <w:r w:rsidR="00F24805">
              <w:rPr>
                <w:rFonts w:ascii="Times New Roman" w:hAnsi="Times New Roman" w:cs="Times New Roman"/>
              </w:rPr>
              <w:t xml:space="preserve">ranglista versenyként </w:t>
            </w:r>
            <w:r w:rsidR="0088221C">
              <w:rPr>
                <w:rFonts w:ascii="Times New Roman" w:hAnsi="Times New Roman" w:cs="Times New Roman"/>
              </w:rPr>
              <w:t>jelölt</w:t>
            </w:r>
            <w:r w:rsidR="00F24805">
              <w:rPr>
                <w:rFonts w:ascii="Times New Roman" w:hAnsi="Times New Roman" w:cs="Times New Roman"/>
              </w:rPr>
              <w:t xml:space="preserve"> versenyek</w:t>
            </w:r>
            <w:r w:rsidR="00BD6992">
              <w:rPr>
                <w:rFonts w:ascii="Times New Roman" w:hAnsi="Times New Roman" w:cs="Times New Roman"/>
              </w:rPr>
              <w:t xml:space="preserve"> és a Dolfin OB</w:t>
            </w:r>
            <w:r w:rsidR="00F24805">
              <w:rPr>
                <w:rFonts w:ascii="Times New Roman" w:hAnsi="Times New Roman" w:cs="Times New Roman"/>
              </w:rPr>
              <w:t>, az MVSZ éves versenynaptárában megjelenő, ott alkalmazott faktorszámmal megegyező súlyozást kapjanak. Az ezeken felüli, de az ASE VSC támogatott versenyei, amelyek eredményét beszámítjuk a VSC ranglistába</w:t>
            </w:r>
            <w:r w:rsidR="00BD6992">
              <w:rPr>
                <w:rFonts w:ascii="Times New Roman" w:hAnsi="Times New Roman" w:cs="Times New Roman"/>
              </w:rPr>
              <w:t>, az MVSZ ranglista versenyeihez képest</w:t>
            </w:r>
            <w:r w:rsidR="00F24805">
              <w:rPr>
                <w:rFonts w:ascii="Times New Roman" w:hAnsi="Times New Roman" w:cs="Times New Roman"/>
              </w:rPr>
              <w:t xml:space="preserve"> </w:t>
            </w:r>
            <w:r w:rsidR="00A0773B">
              <w:rPr>
                <w:rFonts w:ascii="Times New Roman" w:hAnsi="Times New Roman" w:cs="Times New Roman"/>
              </w:rPr>
              <w:t>0,</w:t>
            </w:r>
            <w:r w:rsidR="0088221C">
              <w:rPr>
                <w:rFonts w:ascii="Times New Roman" w:hAnsi="Times New Roman" w:cs="Times New Roman"/>
              </w:rPr>
              <w:t>2</w:t>
            </w:r>
            <w:r w:rsidR="00A0773B">
              <w:rPr>
                <w:rFonts w:ascii="Times New Roman" w:hAnsi="Times New Roman" w:cs="Times New Roman"/>
              </w:rPr>
              <w:t xml:space="preserve"> értékkel </w:t>
            </w:r>
            <w:r w:rsidR="00F24805">
              <w:rPr>
                <w:rFonts w:ascii="Times New Roman" w:hAnsi="Times New Roman" w:cs="Times New Roman"/>
              </w:rPr>
              <w:t>alacsonyabb súlyozással szerepeljenek.</w:t>
            </w:r>
            <w:r>
              <w:rPr>
                <w:rFonts w:ascii="Times New Roman" w:hAnsi="Times New Roman" w:cs="Times New Roman"/>
              </w:rPr>
              <w:t>)</w:t>
            </w:r>
            <w:r w:rsidR="00F24805">
              <w:rPr>
                <w:rFonts w:ascii="Times New Roman" w:hAnsi="Times New Roman" w:cs="Times New Roman"/>
              </w:rPr>
              <w:t xml:space="preserve"> (pl.:</w:t>
            </w:r>
            <w:r w:rsidR="00A0773B">
              <w:rPr>
                <w:rFonts w:ascii="Times New Roman" w:hAnsi="Times New Roman" w:cs="Times New Roman"/>
              </w:rPr>
              <w:t>MVSZ Ranglista verseny 1,2 ASE VSC – egyéb versenye</w:t>
            </w:r>
            <w:r w:rsidR="0088221C">
              <w:rPr>
                <w:rFonts w:ascii="Times New Roman" w:hAnsi="Times New Roman" w:cs="Times New Roman"/>
              </w:rPr>
              <w:t>i</w:t>
            </w:r>
            <w:r w:rsidR="00BD6992">
              <w:rPr>
                <w:rFonts w:ascii="Times New Roman" w:hAnsi="Times New Roman" w:cs="Times New Roman"/>
              </w:rPr>
              <w:t xml:space="preserve"> </w:t>
            </w:r>
            <w:r w:rsidR="00F24805">
              <w:rPr>
                <w:rFonts w:ascii="Times New Roman" w:hAnsi="Times New Roman" w:cs="Times New Roman"/>
              </w:rPr>
              <w:t>1,</w:t>
            </w:r>
            <w:r w:rsidR="0088221C">
              <w:rPr>
                <w:rFonts w:ascii="Times New Roman" w:hAnsi="Times New Roman" w:cs="Times New Roman"/>
              </w:rPr>
              <w:t>0</w:t>
            </w:r>
            <w:r w:rsidR="00F24805">
              <w:rPr>
                <w:rFonts w:ascii="Times New Roman" w:hAnsi="Times New Roman" w:cs="Times New Roman"/>
              </w:rPr>
              <w:t>)</w:t>
            </w:r>
          </w:p>
        </w:tc>
      </w:tr>
    </w:tbl>
    <w:p w:rsidR="00F24805" w:rsidRDefault="00F24805" w:rsidP="0087689F">
      <w:pPr>
        <w:ind w:firstLine="567"/>
        <w:rPr>
          <w:rFonts w:ascii="Times New Roman" w:hAnsi="Times New Roman" w:cs="Times New Roman"/>
        </w:rPr>
      </w:pPr>
    </w:p>
    <w:p w:rsidR="00A0773B" w:rsidRDefault="00A077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0773B" w:rsidRDefault="00A0773B" w:rsidP="00C12006">
      <w:pPr>
        <w:rPr>
          <w:rFonts w:ascii="Times New Roman" w:hAnsi="Times New Roman" w:cs="Times New Roman"/>
        </w:rPr>
      </w:pPr>
      <w:r w:rsidRPr="003353F2">
        <w:rPr>
          <w:rFonts w:ascii="Times New Roman" w:hAnsi="Times New Roman" w:cs="Times New Roman"/>
          <w:b/>
        </w:rPr>
        <w:lastRenderedPageBreak/>
        <w:t>2.</w:t>
      </w:r>
      <w:r>
        <w:rPr>
          <w:rFonts w:ascii="Times New Roman" w:hAnsi="Times New Roman" w:cs="Times New Roman"/>
        </w:rPr>
        <w:t xml:space="preserve"> </w:t>
      </w:r>
      <w:r w:rsidRPr="00140E3A">
        <w:rPr>
          <w:rFonts w:ascii="Times New Roman" w:hAnsi="Times New Roman" w:cs="Times New Roman"/>
          <w:b/>
          <w:i/>
        </w:rPr>
        <w:t>A szempontrendszer felsorolásába, az alábbi meghatározás</w:t>
      </w:r>
      <w:r w:rsidR="003353F2" w:rsidRPr="00140E3A">
        <w:rPr>
          <w:rFonts w:ascii="Times New Roman" w:hAnsi="Times New Roman" w:cs="Times New Roman"/>
          <w:b/>
          <w:i/>
        </w:rPr>
        <w:t>ok</w:t>
      </w:r>
      <w:r w:rsidRPr="00140E3A">
        <w:rPr>
          <w:rFonts w:ascii="Times New Roman" w:hAnsi="Times New Roman" w:cs="Times New Roman"/>
          <w:b/>
          <w:i/>
        </w:rPr>
        <w:t xml:space="preserve"> beillesztése:</w:t>
      </w:r>
    </w:p>
    <w:p w:rsidR="003353F2" w:rsidRPr="0063654A" w:rsidRDefault="0063654A" w:rsidP="0087689F">
      <w:pPr>
        <w:ind w:firstLine="567"/>
        <w:rPr>
          <w:rFonts w:ascii="Times New Roman" w:hAnsi="Times New Roman" w:cs="Times New Roman"/>
          <w:b/>
        </w:rPr>
      </w:pPr>
      <w:r w:rsidRPr="0063654A">
        <w:rPr>
          <w:rFonts w:ascii="Times New Roman" w:hAnsi="Times New Roman" w:cs="Times New Roman"/>
          <w:b/>
        </w:rPr>
        <w:t>„</w:t>
      </w:r>
      <w:r w:rsidR="00825D07" w:rsidRPr="0063654A">
        <w:rPr>
          <w:rFonts w:ascii="Times New Roman" w:hAnsi="Times New Roman" w:cs="Times New Roman"/>
          <w:b/>
        </w:rPr>
        <w:t>Egy kormányos adott versenyen elért eredménye abban az esetben vehető figyelembe a ranglista számítás során, ha az adott verseny, vagy versenysorozat legalább egy futamán érvényesen célba ért.</w:t>
      </w:r>
      <w:r w:rsidRPr="0063654A">
        <w:rPr>
          <w:rFonts w:ascii="Times New Roman" w:hAnsi="Times New Roman" w:cs="Times New Roman"/>
          <w:b/>
        </w:rPr>
        <w:t>”</w:t>
      </w:r>
    </w:p>
    <w:p w:rsidR="00A41CD5" w:rsidRDefault="00825D07" w:rsidP="0087689F">
      <w:pPr>
        <w:ind w:firstLine="567"/>
        <w:rPr>
          <w:rFonts w:ascii="Times New Roman" w:hAnsi="Times New Roman" w:cs="Times New Roman"/>
        </w:rPr>
      </w:pPr>
      <w:r w:rsidRPr="00825D07">
        <w:rPr>
          <w:rFonts w:ascii="Times New Roman" w:hAnsi="Times New Roman" w:cs="Times New Roman"/>
          <w:b/>
        </w:rPr>
        <w:t>Indoklás:</w:t>
      </w:r>
      <w:r>
        <w:rPr>
          <w:rFonts w:ascii="Times New Roman" w:hAnsi="Times New Roman" w:cs="Times New Roman"/>
        </w:rPr>
        <w:t xml:space="preserve"> A jelenlegi pontszámítási rendszer lehetőséget ad abban az esetben is értékes ranglista pontok megszerzésére, ha egy kormányos egy adott verseny, vagy versenysorozat egyetlen egy futamán sem ér célba, mivel a kormányos versenyen szerzett pontjai adják a ranglista pontok számításának alapját. (Pl.:2017-es Kékszalag 15. helyezett versenyzői</w:t>
      </w:r>
      <w:r w:rsidR="0063654A">
        <w:rPr>
          <w:rFonts w:ascii="Times New Roman" w:hAnsi="Times New Roman" w:cs="Times New Roman"/>
        </w:rPr>
        <w:t>, 4 fő</w:t>
      </w:r>
      <w:r>
        <w:rPr>
          <w:rFonts w:ascii="Times New Roman" w:hAnsi="Times New Roman" w:cs="Times New Roman"/>
        </w:rPr>
        <w:t>.)</w:t>
      </w:r>
    </w:p>
    <w:p w:rsidR="0063654A" w:rsidRPr="00636ABB" w:rsidRDefault="0063654A" w:rsidP="0087689F">
      <w:pPr>
        <w:ind w:firstLine="567"/>
        <w:rPr>
          <w:rFonts w:ascii="Times New Roman" w:hAnsi="Times New Roman" w:cs="Times New Roman"/>
          <w:b/>
        </w:rPr>
      </w:pPr>
      <w:r w:rsidRPr="00636ABB">
        <w:rPr>
          <w:rFonts w:ascii="Times New Roman" w:hAnsi="Times New Roman" w:cs="Times New Roman"/>
          <w:b/>
        </w:rPr>
        <w:t xml:space="preserve">„Ha egy kormányos és csapata, egy versenyre szabályosan benevez, és a verseny, vagy versenysorozat legalább egy elindított futamán szabályosan elrajtol, de azt bármilyen ok miatt befejezni nem tudja, </w:t>
      </w:r>
      <w:r w:rsidR="00140E3A">
        <w:rPr>
          <w:rFonts w:ascii="Times New Roman" w:hAnsi="Times New Roman" w:cs="Times New Roman"/>
          <w:b/>
        </w:rPr>
        <w:t>vagy</w:t>
      </w:r>
      <w:r w:rsidR="00636ABB" w:rsidRPr="00636ABB">
        <w:rPr>
          <w:rFonts w:ascii="Times New Roman" w:hAnsi="Times New Roman" w:cs="Times New Roman"/>
          <w:b/>
        </w:rPr>
        <w:t xml:space="preserve"> ha a versenyen a versenyvezetés döntése miatt nem indítanak egyetlen futamot sem, a kormányos ASE VSC ranglistában </w:t>
      </w:r>
      <w:r w:rsidR="000B7486">
        <w:rPr>
          <w:rFonts w:ascii="Times New Roman" w:hAnsi="Times New Roman" w:cs="Times New Roman"/>
          <w:b/>
        </w:rPr>
        <w:t>megjelenő</w:t>
      </w:r>
      <w:r w:rsidR="00636ABB" w:rsidRPr="00636ABB">
        <w:rPr>
          <w:rFonts w:ascii="Times New Roman" w:hAnsi="Times New Roman" w:cs="Times New Roman"/>
          <w:b/>
        </w:rPr>
        <w:t xml:space="preserve"> pontszáma legyen 1.”</w:t>
      </w:r>
    </w:p>
    <w:p w:rsidR="00636ABB" w:rsidRPr="00636ABB" w:rsidRDefault="00636ABB" w:rsidP="0087689F">
      <w:pPr>
        <w:ind w:firstLine="567"/>
        <w:rPr>
          <w:rFonts w:ascii="Times New Roman" w:hAnsi="Times New Roman" w:cs="Times New Roman"/>
        </w:rPr>
      </w:pPr>
      <w:r w:rsidRPr="00825D07">
        <w:rPr>
          <w:rFonts w:ascii="Times New Roman" w:hAnsi="Times New Roman" w:cs="Times New Roman"/>
          <w:b/>
        </w:rPr>
        <w:t>Indoklás:</w:t>
      </w:r>
      <w:r>
        <w:rPr>
          <w:rFonts w:ascii="Times New Roman" w:hAnsi="Times New Roman" w:cs="Times New Roman"/>
        </w:rPr>
        <w:t xml:space="preserve"> Ilyen módon elismerhető a kormányos, és a versenyzőtársak pozitív hozzáállása, az osztály </w:t>
      </w:r>
      <w:r w:rsidR="009B7C12">
        <w:rPr>
          <w:rFonts w:ascii="Times New Roman" w:hAnsi="Times New Roman" w:cs="Times New Roman"/>
        </w:rPr>
        <w:t xml:space="preserve">aktivitásának </w:t>
      </w:r>
      <w:r>
        <w:rPr>
          <w:rFonts w:ascii="Times New Roman" w:hAnsi="Times New Roman" w:cs="Times New Roman"/>
        </w:rPr>
        <w:t>adott versenyen v</w:t>
      </w:r>
      <w:r w:rsidR="00CD0F0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ló </w:t>
      </w:r>
      <w:r w:rsidR="00CD0F0B">
        <w:rPr>
          <w:rFonts w:ascii="Times New Roman" w:hAnsi="Times New Roman" w:cs="Times New Roman"/>
        </w:rPr>
        <w:t>erősítése</w:t>
      </w:r>
      <w:r>
        <w:rPr>
          <w:rFonts w:ascii="Times New Roman" w:hAnsi="Times New Roman" w:cs="Times New Roman"/>
        </w:rPr>
        <w:t xml:space="preserve">, </w:t>
      </w:r>
      <w:r w:rsidR="00CD0F0B">
        <w:rPr>
          <w:rFonts w:ascii="Times New Roman" w:hAnsi="Times New Roman" w:cs="Times New Roman"/>
        </w:rPr>
        <w:t xml:space="preserve">és </w:t>
      </w:r>
      <w:r w:rsidR="009B7C12">
        <w:rPr>
          <w:rFonts w:ascii="Times New Roman" w:hAnsi="Times New Roman" w:cs="Times New Roman"/>
        </w:rPr>
        <w:t xml:space="preserve">igy a </w:t>
      </w:r>
      <w:r>
        <w:rPr>
          <w:rFonts w:ascii="Times New Roman" w:hAnsi="Times New Roman" w:cs="Times New Roman"/>
        </w:rPr>
        <w:t xml:space="preserve">részvétel beszámítható a </w:t>
      </w:r>
      <w:r w:rsidR="00140E3A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3 versenyen való indulás</w:t>
      </w:r>
      <w:r w:rsidR="00140E3A">
        <w:rPr>
          <w:rFonts w:ascii="Times New Roman" w:hAnsi="Times New Roman" w:cs="Times New Roman"/>
        </w:rPr>
        <w:t>”</w:t>
      </w:r>
      <w:r w:rsidR="00CD0F0B">
        <w:rPr>
          <w:rFonts w:ascii="Times New Roman" w:hAnsi="Times New Roman" w:cs="Times New Roman"/>
        </w:rPr>
        <w:t xml:space="preserve"> feltétel teljesítésébe is.</w:t>
      </w:r>
      <w:r>
        <w:rPr>
          <w:rFonts w:ascii="Times New Roman" w:hAnsi="Times New Roman" w:cs="Times New Roman"/>
        </w:rPr>
        <w:t xml:space="preserve"> (VSC ranglistába való bekerülés)</w:t>
      </w:r>
      <w:r w:rsidR="00140E3A">
        <w:rPr>
          <w:rFonts w:ascii="Times New Roman" w:hAnsi="Times New Roman" w:cs="Times New Roman"/>
        </w:rPr>
        <w:t xml:space="preserve"> (Pl.: Kékszalag DNF-ek; Fehérszalag egyetlen befutó versenyző nélkül, vagy a 2017-es Mihalkovics</w:t>
      </w:r>
      <w:r w:rsidR="007E4D62">
        <w:rPr>
          <w:rFonts w:ascii="Times New Roman" w:hAnsi="Times New Roman" w:cs="Times New Roman"/>
        </w:rPr>
        <w:t xml:space="preserve"> – esőnap 2017.09.10-én</w:t>
      </w:r>
      <w:r w:rsidR="00971C59">
        <w:rPr>
          <w:rFonts w:ascii="Times New Roman" w:hAnsi="Times New Roman" w:cs="Times New Roman"/>
        </w:rPr>
        <w:t>) Ha nem keletkezik eredénylista, a nevezett hajók, és kormányosaik a Viharból visszakereshetők</w:t>
      </w:r>
    </w:p>
    <w:p w:rsidR="00C12006" w:rsidRPr="00140E3A" w:rsidRDefault="00C12006" w:rsidP="00C12006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3</w:t>
      </w:r>
      <w:r w:rsidRPr="00140E3A">
        <w:rPr>
          <w:rFonts w:ascii="Times New Roman" w:hAnsi="Times New Roman" w:cs="Times New Roman"/>
          <w:b/>
          <w:i/>
        </w:rPr>
        <w:t>. A meglévő meghatározás pontosítása:</w:t>
      </w:r>
    </w:p>
    <w:p w:rsidR="00A41CD5" w:rsidRDefault="00A41CD5" w:rsidP="0087689F">
      <w:pPr>
        <w:ind w:firstLine="567"/>
        <w:rPr>
          <w:rFonts w:ascii="Times New Roman" w:hAnsi="Times New Roman" w:cs="Times New Roman"/>
        </w:rPr>
      </w:pPr>
      <w:r w:rsidRPr="00CD0F0B">
        <w:rPr>
          <w:rFonts w:ascii="Times New Roman" w:hAnsi="Times New Roman" w:cs="Times New Roman"/>
          <w:b/>
        </w:rPr>
        <w:t>A tárgyévi szakcsoport dolfin ranglista sorrend:</w:t>
      </w:r>
      <w:r>
        <w:rPr>
          <w:rFonts w:ascii="Times New Roman" w:hAnsi="Times New Roman" w:cs="Times New Roman"/>
        </w:rPr>
        <w:br/>
        <w:t>A</w:t>
      </w:r>
      <w:r w:rsidRPr="00A41CD5">
        <w:rPr>
          <w:rFonts w:ascii="Times New Roman" w:hAnsi="Times New Roman" w:cs="Times New Roman"/>
        </w:rPr>
        <w:t xml:space="preserve"> számításba bevont legjobb három versenyen szerzett pontok </w:t>
      </w:r>
      <w:r w:rsidRPr="00A41CD5">
        <w:rPr>
          <w:rFonts w:ascii="Times New Roman" w:hAnsi="Times New Roman" w:cs="Times New Roman"/>
          <w:b/>
          <w:color w:val="FF0000"/>
        </w:rPr>
        <w:t>összege</w:t>
      </w:r>
      <w:r>
        <w:rPr>
          <w:rFonts w:ascii="Times New Roman" w:hAnsi="Times New Roman" w:cs="Times New Roman"/>
        </w:rPr>
        <w:t xml:space="preserve"> (helyett</w:t>
      </w:r>
      <w:r w:rsidR="00FB213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A41CD5">
        <w:rPr>
          <w:rFonts w:ascii="Times New Roman" w:hAnsi="Times New Roman" w:cs="Times New Roman"/>
          <w:b/>
        </w:rPr>
        <w:t>átlaga</w:t>
      </w:r>
      <w:r>
        <w:rPr>
          <w:rFonts w:ascii="Times New Roman" w:hAnsi="Times New Roman" w:cs="Times New Roman"/>
        </w:rPr>
        <w:t>)</w:t>
      </w:r>
      <w:r w:rsidRPr="00A41CD5">
        <w:rPr>
          <w:rFonts w:ascii="Times New Roman" w:hAnsi="Times New Roman" w:cs="Times New Roman"/>
        </w:rPr>
        <w:t xml:space="preserve">, kormányosonként csökkenő számsorrendben, </w:t>
      </w:r>
      <w:r w:rsidRPr="00FB2138">
        <w:rPr>
          <w:rFonts w:ascii="Times New Roman" w:hAnsi="Times New Roman" w:cs="Times New Roman"/>
          <w:b/>
          <w:color w:val="FF0000"/>
        </w:rPr>
        <w:t xml:space="preserve">az </w:t>
      </w:r>
      <w:r w:rsidRPr="00AE4CF2">
        <w:rPr>
          <w:rFonts w:ascii="Times New Roman" w:hAnsi="Times New Roman" w:cs="Times New Roman"/>
          <w:b/>
          <w:color w:val="FF0000"/>
        </w:rPr>
        <w:t>MVSZ által használt képlet „adaptálásával”</w:t>
      </w:r>
      <w:r w:rsidR="00FB2138">
        <w:rPr>
          <w:rFonts w:ascii="Times New Roman" w:hAnsi="Times New Roman" w:cs="Times New Roman"/>
          <w:b/>
          <w:color w:val="FF0000"/>
        </w:rPr>
        <w:t xml:space="preserve"> </w:t>
      </w:r>
      <w:r w:rsidR="00FB2138" w:rsidRPr="00FB2138">
        <w:rPr>
          <w:rFonts w:ascii="Times New Roman" w:hAnsi="Times New Roman" w:cs="Times New Roman"/>
        </w:rPr>
        <w:t>(helyett</w:t>
      </w:r>
      <w:r w:rsidR="00FB2138">
        <w:rPr>
          <w:rFonts w:ascii="Times New Roman" w:hAnsi="Times New Roman" w:cs="Times New Roman"/>
        </w:rPr>
        <w:t>:</w:t>
      </w:r>
      <w:r w:rsidR="00FB2138" w:rsidRPr="00FB2138">
        <w:rPr>
          <w:rFonts w:ascii="Times New Roman" w:hAnsi="Times New Roman" w:cs="Times New Roman"/>
        </w:rPr>
        <w:t xml:space="preserve"> </w:t>
      </w:r>
      <w:r w:rsidR="00FB2138" w:rsidRPr="00FB2138">
        <w:rPr>
          <w:rFonts w:ascii="Times New Roman" w:hAnsi="Times New Roman" w:cs="Times New Roman"/>
          <w:b/>
        </w:rPr>
        <w:t>a</w:t>
      </w:r>
      <w:r w:rsidR="00FB2138">
        <w:rPr>
          <w:rFonts w:ascii="Times New Roman" w:hAnsi="Times New Roman" w:cs="Times New Roman"/>
          <w:b/>
        </w:rPr>
        <w:t>z</w:t>
      </w:r>
      <w:r w:rsidR="00FB2138" w:rsidRPr="00FB2138">
        <w:rPr>
          <w:rFonts w:ascii="Times New Roman" w:hAnsi="Times New Roman" w:cs="Times New Roman"/>
          <w:b/>
        </w:rPr>
        <w:t xml:space="preserve"> </w:t>
      </w:r>
      <w:r w:rsidR="00FB2138">
        <w:rPr>
          <w:rFonts w:ascii="Times New Roman" w:hAnsi="Times New Roman" w:cs="Times New Roman"/>
          <w:b/>
        </w:rPr>
        <w:t>a</w:t>
      </w:r>
      <w:r w:rsidR="00FB2138" w:rsidRPr="00FB2138">
        <w:rPr>
          <w:rFonts w:ascii="Times New Roman" w:hAnsi="Times New Roman" w:cs="Times New Roman"/>
          <w:b/>
        </w:rPr>
        <w:t>l</w:t>
      </w:r>
      <w:r w:rsidR="00FB2138">
        <w:rPr>
          <w:rFonts w:ascii="Times New Roman" w:hAnsi="Times New Roman" w:cs="Times New Roman"/>
          <w:b/>
        </w:rPr>
        <w:t>ábbi</w:t>
      </w:r>
      <w:r w:rsidR="00FB2138" w:rsidRPr="00FB2138">
        <w:rPr>
          <w:rFonts w:ascii="Times New Roman" w:hAnsi="Times New Roman" w:cs="Times New Roman"/>
          <w:b/>
        </w:rPr>
        <w:t xml:space="preserve"> képlet alkalmazásával</w:t>
      </w:r>
      <w:r w:rsidR="00FB2138" w:rsidRPr="00FB2138">
        <w:rPr>
          <w:rFonts w:ascii="Times New Roman" w:hAnsi="Times New Roman" w:cs="Times New Roman"/>
        </w:rPr>
        <w:t>)</w:t>
      </w:r>
      <w:r w:rsidRPr="00A41CD5">
        <w:rPr>
          <w:rFonts w:ascii="Times New Roman" w:hAnsi="Times New Roman" w:cs="Times New Roman"/>
        </w:rPr>
        <w:t>, faktorszámokkal kiegészítve.</w:t>
      </w:r>
      <w:r w:rsidR="00047F48">
        <w:rPr>
          <w:rFonts w:ascii="Times New Roman" w:hAnsi="Times New Roman" w:cs="Times New Roman"/>
        </w:rPr>
        <w:t xml:space="preserve"> (Az MVSZ ranglista számításánál már nem ezt használják lásd „Versenyrendelkezések 11.2 pontja)</w:t>
      </w:r>
    </w:p>
    <w:p w:rsidR="00745025" w:rsidRDefault="00745025" w:rsidP="0087689F">
      <w:pPr>
        <w:ind w:firstLine="567"/>
        <w:rPr>
          <w:rFonts w:ascii="Times New Roman" w:hAnsi="Times New Roman" w:cs="Times New Roman"/>
        </w:rPr>
      </w:pPr>
    </w:p>
    <w:p w:rsidR="00745025" w:rsidRDefault="00745025" w:rsidP="00745025">
      <w:pPr>
        <w:tabs>
          <w:tab w:val="left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Paks, 2019-03-10</w:t>
      </w:r>
    </w:p>
    <w:p w:rsidR="00745025" w:rsidRPr="0087689F" w:rsidRDefault="00745025" w:rsidP="00745025">
      <w:pPr>
        <w:tabs>
          <w:tab w:val="center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Weisz János</w:t>
      </w:r>
    </w:p>
    <w:sectPr w:rsidR="00745025" w:rsidRPr="0087689F" w:rsidSect="0087689F">
      <w:pgSz w:w="11906" w:h="16838"/>
      <w:pgMar w:top="1135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624C2"/>
    <w:rsid w:val="00047F48"/>
    <w:rsid w:val="000B7486"/>
    <w:rsid w:val="000F638D"/>
    <w:rsid w:val="00140E3A"/>
    <w:rsid w:val="001E2D9F"/>
    <w:rsid w:val="002624C2"/>
    <w:rsid w:val="00287130"/>
    <w:rsid w:val="002D5A1F"/>
    <w:rsid w:val="002E40EA"/>
    <w:rsid w:val="002F2AE8"/>
    <w:rsid w:val="00311345"/>
    <w:rsid w:val="00313C2B"/>
    <w:rsid w:val="003353F2"/>
    <w:rsid w:val="00444A51"/>
    <w:rsid w:val="00596F4C"/>
    <w:rsid w:val="005A414E"/>
    <w:rsid w:val="0063654A"/>
    <w:rsid w:val="00636ABB"/>
    <w:rsid w:val="00745025"/>
    <w:rsid w:val="00754745"/>
    <w:rsid w:val="007E4D62"/>
    <w:rsid w:val="00825D07"/>
    <w:rsid w:val="0087689F"/>
    <w:rsid w:val="0088221C"/>
    <w:rsid w:val="008853E3"/>
    <w:rsid w:val="0090400D"/>
    <w:rsid w:val="00910430"/>
    <w:rsid w:val="00925F9E"/>
    <w:rsid w:val="00971C59"/>
    <w:rsid w:val="009B3018"/>
    <w:rsid w:val="009B7C12"/>
    <w:rsid w:val="00A0773B"/>
    <w:rsid w:val="00A41CD5"/>
    <w:rsid w:val="00A77250"/>
    <w:rsid w:val="00AE4CF2"/>
    <w:rsid w:val="00B71908"/>
    <w:rsid w:val="00BD6992"/>
    <w:rsid w:val="00C12006"/>
    <w:rsid w:val="00C15162"/>
    <w:rsid w:val="00CD0F0B"/>
    <w:rsid w:val="00D259E6"/>
    <w:rsid w:val="00F24805"/>
    <w:rsid w:val="00FB2138"/>
    <w:rsid w:val="00FE7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25F9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77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248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577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Weisz János</dc:creator>
  <cp:keywords/>
  <dc:description/>
  <cp:lastModifiedBy>Weisz János</cp:lastModifiedBy>
  <cp:revision>31</cp:revision>
  <dcterms:created xsi:type="dcterms:W3CDTF">2019-03-06T07:51:00Z</dcterms:created>
  <dcterms:modified xsi:type="dcterms:W3CDTF">2019-03-10T18:17:00Z</dcterms:modified>
</cp:coreProperties>
</file>